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7E532">
      <w:pPr>
        <w:spacing w:after="156" w:afterLines="50" w:line="460" w:lineRule="exact"/>
        <w:rPr>
          <w:rFonts w:hint="eastAsia"/>
          <w:sz w:val="30"/>
        </w:rPr>
      </w:pPr>
      <w:r>
        <w:rPr>
          <w:b/>
          <w:sz w:val="30"/>
          <w:szCs w:val="30"/>
        </w:rPr>
        <w:t>附件2：酒店地理位置</w:t>
      </w:r>
    </w:p>
    <w:p w14:paraId="42EFE48D">
      <w:pPr>
        <w:adjustRightInd w:val="0"/>
        <w:snapToGrid w:val="0"/>
        <w:spacing w:line="360" w:lineRule="auto"/>
        <w:jc w:val="center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5369560" cy="3191510"/>
            <wp:effectExtent l="0" t="0" r="2540" b="8890"/>
            <wp:docPr id="1" name="图片 1" descr="324d5b00-54df-40fb-854e-6f44ba4c6d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24d5b00-54df-40fb-854e-6f44ba4c6d3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69560" cy="319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0E8CC8">
      <w:pPr>
        <w:adjustRightInd w:val="0"/>
        <w:snapToGrid w:val="0"/>
        <w:spacing w:line="360" w:lineRule="auto"/>
        <w:rPr>
          <w:rFonts w:ascii="仿宋" w:hAnsi="仿宋" w:eastAsia="仿宋"/>
          <w:sz w:val="30"/>
        </w:rPr>
      </w:pPr>
      <w:r>
        <w:rPr>
          <w:rFonts w:hint="eastAsia" w:ascii="仿宋" w:hAnsi="仿宋" w:eastAsia="仿宋"/>
          <w:sz w:val="30"/>
        </w:rPr>
        <w:t>酒店：佛山帝恩酒店；</w:t>
      </w:r>
    </w:p>
    <w:p w14:paraId="028306C4">
      <w:pPr>
        <w:adjustRightInd w:val="0"/>
        <w:snapToGrid w:val="0"/>
        <w:spacing w:line="360" w:lineRule="auto"/>
        <w:rPr>
          <w:rFonts w:ascii="仿宋" w:hAnsi="仿宋" w:eastAsia="仿宋"/>
          <w:sz w:val="30"/>
        </w:rPr>
      </w:pPr>
      <w:r>
        <w:rPr>
          <w:rFonts w:hint="eastAsia" w:ascii="仿宋" w:hAnsi="仿宋" w:eastAsia="仿宋"/>
          <w:sz w:val="30"/>
        </w:rPr>
        <w:t>地址：佛山市南海区西樵镇樵丹南路1号；</w:t>
      </w:r>
    </w:p>
    <w:p w14:paraId="51724FBD">
      <w:pPr>
        <w:adjustRightInd w:val="0"/>
        <w:snapToGrid w:val="0"/>
        <w:spacing w:line="360" w:lineRule="auto"/>
        <w:rPr>
          <w:rFonts w:hint="eastAsia" w:ascii="仿宋" w:hAnsi="仿宋" w:eastAsia="仿宋" w:cs="Times New Roman"/>
          <w:sz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</w:rPr>
        <w:t>佛山西站</w:t>
      </w:r>
      <w:r>
        <w:rPr>
          <w:rFonts w:hint="eastAsia" w:ascii="仿宋" w:hAnsi="仿宋" w:eastAsia="仿宋" w:cs="Times New Roman"/>
          <w:sz w:val="30"/>
          <w:lang w:eastAsia="zh-CN"/>
        </w:rPr>
        <w:t>：</w:t>
      </w:r>
      <w:r>
        <w:rPr>
          <w:rFonts w:hint="eastAsia" w:ascii="仿宋" w:hAnsi="仿宋" w:eastAsia="仿宋" w:cs="Times New Roman"/>
          <w:sz w:val="30"/>
          <w:lang w:val="en-US" w:eastAsia="zh-CN"/>
        </w:rPr>
        <w:t>距离酒店23公里，佛山西站乘坐249路（22站）至轻纺城路口站，同站换乘樵06路（9站）至爱国沙涌站下车，步行约2分钟到达酒店；35分钟路程，打车约74元。</w:t>
      </w:r>
    </w:p>
    <w:p w14:paraId="117192DD">
      <w:pPr>
        <w:adjustRightInd w:val="0"/>
        <w:snapToGrid w:val="0"/>
        <w:spacing w:line="360" w:lineRule="auto"/>
        <w:rPr>
          <w:rFonts w:hint="default" w:ascii="仿宋" w:hAnsi="仿宋" w:eastAsia="仿宋" w:cs="Times New Roman"/>
          <w:sz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</w:rPr>
        <w:t>佛山站</w:t>
      </w:r>
      <w:r>
        <w:rPr>
          <w:rFonts w:hint="eastAsia" w:ascii="仿宋" w:hAnsi="仿宋" w:eastAsia="仿宋" w:cs="Times New Roman"/>
          <w:sz w:val="30"/>
          <w:lang w:eastAsia="zh-CN"/>
        </w:rPr>
        <w:t>：</w:t>
      </w:r>
      <w:r>
        <w:rPr>
          <w:rFonts w:hint="eastAsia" w:ascii="仿宋" w:hAnsi="仿宋" w:eastAsia="仿宋" w:cs="Times New Roman"/>
          <w:sz w:val="30"/>
          <w:lang w:val="en-US" w:eastAsia="zh-CN"/>
        </w:rPr>
        <w:t>距离酒店24公里，佛罗路中站乘坐149路（30站）至龙津路口站下车，同站换乘樵15路（2站）至永安路，同站换乘樵09路（9站）至爱国沙涌站下车，步行约2分钟到达酒店；45分钟路程，打车约83元。</w:t>
      </w:r>
    </w:p>
    <w:p w14:paraId="15DEDB59">
      <w:pPr>
        <w:adjustRightInd w:val="0"/>
        <w:snapToGrid w:val="0"/>
        <w:spacing w:line="360" w:lineRule="auto"/>
        <w:rPr>
          <w:rFonts w:hint="default" w:ascii="仿宋" w:hAnsi="仿宋" w:eastAsia="仿宋" w:cs="Times New Roman"/>
          <w:sz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</w:rPr>
        <w:t>佛山沙堤机场</w:t>
      </w:r>
      <w:r>
        <w:rPr>
          <w:rFonts w:hint="eastAsia" w:ascii="仿宋" w:hAnsi="仿宋" w:eastAsia="仿宋" w:cs="Times New Roman"/>
          <w:sz w:val="30"/>
          <w:lang w:eastAsia="zh-CN"/>
        </w:rPr>
        <w:t>：</w:t>
      </w:r>
      <w:r>
        <w:rPr>
          <w:rFonts w:hint="eastAsia" w:ascii="仿宋" w:hAnsi="仿宋" w:eastAsia="仿宋" w:cs="Times New Roman"/>
          <w:sz w:val="30"/>
          <w:lang w:val="en-US" w:eastAsia="zh-CN"/>
        </w:rPr>
        <w:t>距离酒店22公里，40分钟路程，打车约78元。</w:t>
      </w:r>
    </w:p>
    <w:p w14:paraId="0F977D03">
      <w:pPr>
        <w:adjustRightInd w:val="0"/>
        <w:snapToGrid w:val="0"/>
        <w:spacing w:line="360" w:lineRule="auto"/>
        <w:rPr>
          <w:rFonts w:hint="default" w:ascii="仿宋" w:hAnsi="仿宋" w:eastAsia="仿宋" w:cs="Times New Roman"/>
          <w:sz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</w:rPr>
        <w:t>广州白云国际机场</w:t>
      </w:r>
      <w:r>
        <w:rPr>
          <w:rFonts w:hint="eastAsia" w:ascii="仿宋" w:hAnsi="仿宋" w:eastAsia="仿宋" w:cs="Times New Roman"/>
          <w:sz w:val="30"/>
          <w:lang w:eastAsia="zh-CN"/>
        </w:rPr>
        <w:t>：</w:t>
      </w:r>
      <w:r>
        <w:rPr>
          <w:rFonts w:hint="eastAsia" w:ascii="仿宋" w:hAnsi="仿宋" w:eastAsia="仿宋" w:cs="Times New Roman"/>
          <w:sz w:val="30"/>
          <w:lang w:val="en-US" w:eastAsia="zh-CN"/>
        </w:rPr>
        <w:t>距离酒店89公里，70分钟路程，打车约310元。</w:t>
      </w:r>
    </w:p>
    <w:p w14:paraId="3C8039B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2F0808"/>
    <w:rsid w:val="552F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2026-05-22T06:09:00Z</dcterms:created>
  <dc:creator>董烁</dc:creator>
  <cp:lastModifiedBy>董烁</cp:lastModifiedBy>
  <dcterms:modified xsi:type="dcterms:W3CDTF">2026-05-22T06:09:44Z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338B5696FFF34396BC17C2BBEB0F7E3F_11</vt:lpwstr>
  </property>
  <property fmtid="{D5CDD505-2E9C-101B-9397-08002B2CF9AE}" pid="4" name="KSOTemplateDocerSaveRecord">
    <vt:lpwstr>eyJoZGlkIjoiMzEwNTM5NzYwMDRjMzkwZTVkZjY2ODkwMGIxNGU0OTUiLCJ1c2VySWQiOiIyMDAxNzQ3MTMifQ==</vt:lpwstr>
  </property>
</Properties>
</file>